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4E22C1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4E22C1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</w:p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DD5672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социально-педагогической</w:t>
      </w:r>
      <w:bookmarkStart w:id="0" w:name="_GoBack"/>
      <w:bookmarkEnd w:id="0"/>
      <w:r w:rsidRPr="004E22C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>МАУ ДО «ЦДО» с. Доброе</w:t>
      </w:r>
    </w:p>
    <w:p w:rsidR="00D20480" w:rsidRPr="004E22C1" w:rsidRDefault="00D20480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1C" w:rsidRPr="00DD5672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2C1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МАУ «ЦДО» с. Доброе  разработанной с учетом проекта примерной основной образовательной программы дополнительного образования. </w:t>
      </w:r>
      <w:proofErr w:type="gramEnd"/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Данная программа рассчитана на подростков и старшеклассников, стремление к самопознанию и самосовершенствованию которых лежит на поверхности. Чтобы быть успешным в современном обществе, важно ещё в школьные годы получить знания и навыки в сфере деловой психологии. Правильно общаться и строить гармоничные отношения с окружающими, достойно выходить из конфликтных ситуаций и справляться со стрессом, разрабатывать стратегии достижения успеха – вот что должны уметь молодые люди перед выходом за стены учебного заведения. Поэтому им просто необходимо быть социально компетентными, чтобы успешнее реализовать себя в дальнейшей жизни и деятельности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t xml:space="preserve">Программа содержит характеристику и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информационна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551C">
        <w:rPr>
          <w:rFonts w:ascii="Times New Roman" w:hAnsi="Times New Roman" w:cs="Times New Roman"/>
          <w:sz w:val="28"/>
          <w:szCs w:val="28"/>
        </w:rPr>
        <w:t xml:space="preserve">  общеразвивающих дополнительных программ естественнонаучной направленности, реализуемых МАУ ДО «Центр дополнительного образования» с. </w:t>
      </w:r>
      <w:proofErr w:type="gramStart"/>
      <w:r w:rsidRPr="001A551C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1A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района  Липецкой области в 2018-2019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880" w:type="dxa"/>
        <w:tblInd w:w="108" w:type="dxa"/>
        <w:tblLook w:val="00A0" w:firstRow="1" w:lastRow="0" w:firstColumn="1" w:lastColumn="0" w:noHBand="0" w:noVBand="0"/>
      </w:tblPr>
      <w:tblGrid>
        <w:gridCol w:w="6880"/>
      </w:tblGrid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кисточка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ключик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говорить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Языковеды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Непоседы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ШРЭР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Шире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родным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просторам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Здоровячек</w:t>
            </w:r>
            <w:proofErr w:type="gramEnd"/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E22C1" w:rsidRPr="004E22C1" w:rsidTr="004E22C1">
        <w:tc>
          <w:tcPr>
            <w:tcW w:w="6880" w:type="dxa"/>
          </w:tcPr>
          <w:p w:rsidR="004E22C1" w:rsidRPr="004E22C1" w:rsidRDefault="004E22C1" w:rsidP="00EB79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2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Pr="004E22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Формирование у детей теоретических и практических знаний, умений, навыков, необходимых для социальной адаптации и успешной деятельности в обществе.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рефлексии, самооценки.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Приобретение навыков лидерского поведения через коллективную деятельность.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-Формирование способностей к принятию решений и готовности брать на себя инициативу и ответственность.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Формирование у учащихся умения строить жизненные планы и корректировать ценностные ориентации.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-Воспитание умения действовать в интересах совершенствования своей личности.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Воспитание интереса к самому себе, формирование культуры самопознания, саморазвития и самовоспитания.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Развитие адекватного понимания самого себя и коррекция самооценки.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- Развитие творческих и организаторских способностей обучающихся.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- Развитие навыков работы в группе, в команде.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-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- Развитие эмоциональной устойчивости в сложных жизненных ситуациях. </w:t>
      </w:r>
      <w:r w:rsidRPr="004E22C1">
        <w:rPr>
          <w:rFonts w:ascii="Times New Roman" w:hAnsi="Times New Roman" w:cs="Times New Roman"/>
          <w:sz w:val="28"/>
          <w:szCs w:val="28"/>
        </w:rPr>
        <w:sym w:font="Symbol" w:char="F0D8"/>
      </w:r>
      <w:r w:rsidRPr="004E22C1">
        <w:rPr>
          <w:rFonts w:ascii="Times New Roman" w:hAnsi="Times New Roman" w:cs="Times New Roman"/>
          <w:sz w:val="28"/>
          <w:szCs w:val="28"/>
        </w:rPr>
        <w:t xml:space="preserve"> - Развитие умений и потребности в познании других людей, гуманистического отношения к ним.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обучающиеся должны: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уметь ставить цели и правильно их формулировать;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видеть шаги по их достижению;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грамотно распределять время;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</w:t>
      </w: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понимать социальные свойства человека, его место в системе общественных отношений;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понимать закономерности развития общества, как сложной самоорганизующейся системы на примере малой группы;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</w:t>
      </w: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развивать навыки социальной наблюдательности;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</w:t>
      </w: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уметь отстаивать свою позицию и собственную точку зрения, быть самостоятельными;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получить представления об основных типах и причинах конфликтов; 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знать проблемы межличностного взаимодействия;</w:t>
      </w:r>
    </w:p>
    <w:p w:rsidR="004E22C1" w:rsidRPr="00DD5672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 </w:t>
      </w: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учитывать значение коммуникативных барьеров в общении;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рефлексировать свое поведение;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приобрести навыки самовыражения;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sym w:font="Symbol" w:char="F0B7"/>
      </w:r>
      <w:r w:rsidRPr="004E22C1">
        <w:rPr>
          <w:rFonts w:ascii="Times New Roman" w:hAnsi="Times New Roman" w:cs="Times New Roman"/>
          <w:sz w:val="28"/>
          <w:szCs w:val="28"/>
        </w:rPr>
        <w:t xml:space="preserve"> анализировать ситуации общения.</w:t>
      </w:r>
    </w:p>
    <w:p w:rsidR="001A551C" w:rsidRPr="004E22C1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 xml:space="preserve">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 </w:t>
      </w:r>
    </w:p>
    <w:p w:rsidR="00C12D1D" w:rsidRPr="004E22C1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2C1">
        <w:rPr>
          <w:rFonts w:ascii="Times New Roman" w:hAnsi="Times New Roman" w:cs="Times New Roman"/>
          <w:sz w:val="28"/>
          <w:szCs w:val="28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 Содержание рабочей учебной программы рассчитано на период с 1 сентября по 31 мая (сроки реализации 36 недель), продолжительность рабочей недели 5 дней.</w:t>
      </w:r>
    </w:p>
    <w:sectPr w:rsidR="00C12D1D" w:rsidRPr="004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29"/>
    <w:multiLevelType w:val="multilevel"/>
    <w:tmpl w:val="3AFC3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23C6"/>
    <w:multiLevelType w:val="multilevel"/>
    <w:tmpl w:val="40F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46D5"/>
    <w:multiLevelType w:val="multilevel"/>
    <w:tmpl w:val="1DA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A21"/>
    <w:multiLevelType w:val="multilevel"/>
    <w:tmpl w:val="66C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475E"/>
    <w:multiLevelType w:val="multilevel"/>
    <w:tmpl w:val="66E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0A32"/>
    <w:multiLevelType w:val="multilevel"/>
    <w:tmpl w:val="8EA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E050B"/>
    <w:multiLevelType w:val="multilevel"/>
    <w:tmpl w:val="272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1A551C"/>
    <w:rsid w:val="004E22C1"/>
    <w:rsid w:val="00921B50"/>
    <w:rsid w:val="00C12D1D"/>
    <w:rsid w:val="00D20480"/>
    <w:rsid w:val="00DD5672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2019-03-27T08:17:00Z</dcterms:created>
  <dcterms:modified xsi:type="dcterms:W3CDTF">2019-03-27T08:21:00Z</dcterms:modified>
</cp:coreProperties>
</file>